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D3" w:rsidRDefault="00A06CD3" w:rsidP="00A06CD3">
      <w:pPr>
        <w:ind w:left="-1418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8B5DB3" wp14:editId="1D9659FF">
            <wp:simplePos x="0" y="0"/>
            <wp:positionH relativeFrom="column">
              <wp:posOffset>-160655</wp:posOffset>
            </wp:positionH>
            <wp:positionV relativeFrom="paragraph">
              <wp:posOffset>-170180</wp:posOffset>
            </wp:positionV>
            <wp:extent cx="7562850" cy="1233072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" t="33058" r="107" b="38016"/>
                    <a:stretch/>
                  </pic:blipFill>
                  <pic:spPr bwMode="auto">
                    <a:xfrm>
                      <a:off x="0" y="0"/>
                      <a:ext cx="7584412" cy="1236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CD3" w:rsidRPr="00A06CD3" w:rsidRDefault="00A06CD3" w:rsidP="00A06CD3"/>
    <w:p w:rsidR="002F65BC" w:rsidRDefault="002F65BC" w:rsidP="00A06CD3">
      <w:pPr>
        <w:tabs>
          <w:tab w:val="left" w:pos="4845"/>
        </w:tabs>
        <w:jc w:val="center"/>
      </w:pPr>
    </w:p>
    <w:p w:rsidR="00AE7DF1" w:rsidRDefault="00AE7DF1" w:rsidP="00A06CD3">
      <w:pPr>
        <w:tabs>
          <w:tab w:val="left" w:pos="4845"/>
        </w:tabs>
        <w:jc w:val="center"/>
      </w:pPr>
    </w:p>
    <w:p w:rsidR="00A06CD3" w:rsidRDefault="00A06CD3" w:rsidP="00A06CD3">
      <w:pPr>
        <w:tabs>
          <w:tab w:val="left" w:pos="4845"/>
        </w:tabs>
        <w:jc w:val="center"/>
      </w:pPr>
      <w:r>
        <w:t>ПРЕДЛОЖЕНИЕ ПО АРЕНДЕ ЗАЛА.</w:t>
      </w:r>
    </w:p>
    <w:p w:rsidR="00A06CD3" w:rsidRDefault="00A06CD3" w:rsidP="00A06CD3">
      <w:pPr>
        <w:ind w:firstLine="708"/>
        <w:jc w:val="center"/>
      </w:pPr>
      <w:r>
        <w:t>Приглашаем вас к сотрудничеству по аренде зала групповых программ.</w:t>
      </w:r>
    </w:p>
    <w:p w:rsidR="00A06CD3" w:rsidRDefault="00A06CD3" w:rsidP="00A06CD3">
      <w:pPr>
        <w:tabs>
          <w:tab w:val="left" w:pos="1275"/>
          <w:tab w:val="left" w:pos="1890"/>
        </w:tabs>
        <w:jc w:val="center"/>
      </w:pPr>
      <w:r>
        <w:t>Адрес размещения: г. Ярославль, ул. Свободы, д.46 (внутри казарм)</w:t>
      </w:r>
    </w:p>
    <w:p w:rsidR="00A06CD3" w:rsidRDefault="00A06CD3" w:rsidP="00A06CD3">
      <w:pPr>
        <w:tabs>
          <w:tab w:val="left" w:pos="1275"/>
          <w:tab w:val="left" w:pos="1890"/>
        </w:tabs>
        <w:jc w:val="center"/>
      </w:pPr>
      <w:r>
        <w:t>Площадь зала: 60 м кв.</w:t>
      </w:r>
    </w:p>
    <w:p w:rsidR="00A06CD3" w:rsidRDefault="00A06CD3" w:rsidP="00A06CD3">
      <w:pPr>
        <w:tabs>
          <w:tab w:val="left" w:pos="1275"/>
          <w:tab w:val="left" w:pos="1890"/>
        </w:tabs>
        <w:jc w:val="center"/>
      </w:pPr>
      <w:r>
        <w:t>Стоимость аренды:</w:t>
      </w:r>
    </w:p>
    <w:p w:rsidR="00A06CD3" w:rsidRPr="00D76F1C" w:rsidRDefault="00520670" w:rsidP="00D76F1C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="00A06CD3" w:rsidRPr="00D76F1C">
        <w:rPr>
          <w:b/>
          <w:u w:val="single"/>
        </w:rPr>
        <w:t xml:space="preserve">     1 вариант: оплата </w:t>
      </w:r>
      <w:r>
        <w:rPr>
          <w:b/>
          <w:u w:val="single"/>
        </w:rPr>
        <w:t>почасовая</w:t>
      </w:r>
      <w:r w:rsidR="00A06CD3" w:rsidRPr="00D76F1C">
        <w:rPr>
          <w:b/>
          <w:u w:val="single"/>
        </w:rPr>
        <w:t xml:space="preserve"> </w:t>
      </w:r>
      <w:r w:rsidR="00A06CD3" w:rsidRPr="00D76F1C">
        <w:rPr>
          <w:b/>
          <w:u w:val="single"/>
        </w:rPr>
        <w:tab/>
      </w:r>
    </w:p>
    <w:tbl>
      <w:tblPr>
        <w:tblStyle w:val="a5"/>
        <w:tblW w:w="11056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29"/>
        <w:gridCol w:w="901"/>
        <w:gridCol w:w="901"/>
        <w:gridCol w:w="1025"/>
        <w:gridCol w:w="1025"/>
        <w:gridCol w:w="1025"/>
        <w:gridCol w:w="1025"/>
        <w:gridCol w:w="1025"/>
        <w:gridCol w:w="1032"/>
      </w:tblGrid>
      <w:tr w:rsidR="00EE27A0" w:rsidRPr="00AE7DF1" w:rsidTr="00922E34">
        <w:trPr>
          <w:trHeight w:val="289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510C6" w:rsidRPr="00AE7DF1" w:rsidRDefault="002510C6" w:rsidP="004D0315">
            <w:pPr>
              <w:tabs>
                <w:tab w:val="left" w:pos="1020"/>
              </w:tabs>
              <w:jc w:val="center"/>
            </w:pPr>
            <w:r w:rsidRPr="00AE7DF1">
              <w:t>Время</w:t>
            </w:r>
          </w:p>
        </w:tc>
        <w:tc>
          <w:tcPr>
            <w:tcW w:w="26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510C6" w:rsidRPr="00AE7DF1" w:rsidRDefault="002510C6" w:rsidP="002510C6">
            <w:pPr>
              <w:tabs>
                <w:tab w:val="left" w:pos="1020"/>
              </w:tabs>
              <w:jc w:val="center"/>
            </w:pPr>
            <w:r w:rsidRPr="00AE7DF1">
              <w:t>Понедельник-Пятница</w:t>
            </w:r>
          </w:p>
        </w:tc>
        <w:tc>
          <w:tcPr>
            <w:tcW w:w="30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510C6" w:rsidRPr="00AE7DF1" w:rsidRDefault="002510C6" w:rsidP="004D0315">
            <w:pPr>
              <w:tabs>
                <w:tab w:val="left" w:pos="1020"/>
              </w:tabs>
              <w:jc w:val="center"/>
            </w:pPr>
            <w:r w:rsidRPr="00AE7DF1">
              <w:t>Суббота</w:t>
            </w:r>
          </w:p>
        </w:tc>
        <w:tc>
          <w:tcPr>
            <w:tcW w:w="3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510C6" w:rsidRPr="00AE7DF1" w:rsidRDefault="002510C6" w:rsidP="004D0315">
            <w:pPr>
              <w:tabs>
                <w:tab w:val="left" w:pos="1020"/>
              </w:tabs>
              <w:jc w:val="center"/>
            </w:pPr>
            <w:r w:rsidRPr="00AE7DF1">
              <w:t>Воскресенье</w:t>
            </w:r>
          </w:p>
        </w:tc>
      </w:tr>
      <w:tr w:rsidR="00AE7DF1" w:rsidRPr="00AE7DF1" w:rsidTr="00922E34"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10C6" w:rsidRPr="00AE7DF1" w:rsidRDefault="002510C6" w:rsidP="002F65BC">
            <w:pPr>
              <w:tabs>
                <w:tab w:val="left" w:pos="1020"/>
              </w:tabs>
              <w:ind w:left="284" w:hanging="284"/>
              <w:jc w:val="center"/>
            </w:pPr>
            <w:r w:rsidRPr="00AE7DF1">
              <w:t>Количество часов в неделю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10C6" w:rsidRPr="00AE7DF1" w:rsidRDefault="002510C6" w:rsidP="00AE7DF1">
            <w:pPr>
              <w:jc w:val="center"/>
            </w:pPr>
            <w:r w:rsidRPr="00AE7DF1">
              <w:t>1</w:t>
            </w:r>
            <w:r w:rsidR="00AE7DF1" w:rsidRPr="00AE7DF1">
              <w:t xml:space="preserve"> </w:t>
            </w:r>
            <w:r w:rsidRPr="00AE7DF1">
              <w:t>час</w:t>
            </w:r>
          </w:p>
        </w:tc>
        <w:tc>
          <w:tcPr>
            <w:tcW w:w="9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510C6" w:rsidRPr="00AE7DF1" w:rsidRDefault="002510C6" w:rsidP="002F65BC">
            <w:pPr>
              <w:jc w:val="center"/>
            </w:pPr>
            <w:r w:rsidRPr="00AE7DF1">
              <w:t>6 часов</w:t>
            </w:r>
          </w:p>
        </w:tc>
        <w:tc>
          <w:tcPr>
            <w:tcW w:w="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0C6" w:rsidRPr="00AE7DF1" w:rsidRDefault="00AE7DF1" w:rsidP="00AE7DF1">
            <w:pPr>
              <w:jc w:val="center"/>
            </w:pPr>
            <w:r w:rsidRPr="00AE7DF1">
              <w:t>9</w:t>
            </w:r>
            <w:r w:rsidR="002510C6" w:rsidRPr="00AE7DF1">
              <w:t xml:space="preserve"> </w:t>
            </w:r>
            <w:r w:rsidR="002510C6" w:rsidRPr="00AE7DF1">
              <w:t>часов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10C6" w:rsidRPr="00AE7DF1" w:rsidRDefault="002510C6" w:rsidP="00AE7DF1">
            <w:pPr>
              <w:jc w:val="center"/>
            </w:pPr>
            <w:r w:rsidRPr="00AE7DF1">
              <w:t>1</w:t>
            </w:r>
            <w:r w:rsidR="00AE7DF1" w:rsidRPr="00AE7DF1">
              <w:t xml:space="preserve"> </w:t>
            </w:r>
            <w:r w:rsidRPr="00AE7DF1">
              <w:t>час</w:t>
            </w:r>
          </w:p>
        </w:tc>
        <w:tc>
          <w:tcPr>
            <w:tcW w:w="10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510C6" w:rsidRPr="00AE7DF1" w:rsidRDefault="002510C6" w:rsidP="00AE7DF1">
            <w:pPr>
              <w:jc w:val="center"/>
            </w:pPr>
            <w:r w:rsidRPr="00AE7DF1">
              <w:t xml:space="preserve">6 </w:t>
            </w:r>
            <w:r w:rsidR="00AE7DF1" w:rsidRPr="00AE7DF1">
              <w:t>ча</w:t>
            </w:r>
            <w:r w:rsidRPr="00AE7DF1">
              <w:t>сов</w:t>
            </w:r>
          </w:p>
        </w:tc>
        <w:tc>
          <w:tcPr>
            <w:tcW w:w="1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0C6" w:rsidRPr="00AE7DF1" w:rsidRDefault="002510C6" w:rsidP="002F65BC">
            <w:pPr>
              <w:jc w:val="center"/>
            </w:pPr>
            <w:r w:rsidRPr="00AE7DF1">
              <w:t>9 часов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10C6" w:rsidRPr="00AE7DF1" w:rsidRDefault="002510C6" w:rsidP="00AE7DF1">
            <w:pPr>
              <w:jc w:val="center"/>
            </w:pPr>
            <w:r w:rsidRPr="00AE7DF1">
              <w:t>1 час</w:t>
            </w:r>
          </w:p>
        </w:tc>
        <w:tc>
          <w:tcPr>
            <w:tcW w:w="10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510C6" w:rsidRPr="00AE7DF1" w:rsidRDefault="002510C6" w:rsidP="002F65BC">
            <w:pPr>
              <w:jc w:val="center"/>
            </w:pPr>
            <w:r w:rsidRPr="00AE7DF1">
              <w:t>6 часов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2510C6" w:rsidRPr="00AE7DF1" w:rsidRDefault="002510C6" w:rsidP="002F65BC">
            <w:pPr>
              <w:jc w:val="center"/>
            </w:pPr>
            <w:r w:rsidRPr="00AE7DF1">
              <w:t>9 часов</w:t>
            </w:r>
          </w:p>
        </w:tc>
      </w:tr>
      <w:tr w:rsidR="00AE7DF1" w:rsidRPr="00AE7DF1" w:rsidTr="00922E34"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ind w:left="284" w:hanging="284"/>
              <w:jc w:val="center"/>
            </w:pPr>
            <w:r w:rsidRPr="00AE7DF1">
              <w:t>7.00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9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tabs>
                <w:tab w:val="left" w:pos="1020"/>
              </w:tabs>
              <w:ind w:left="284" w:hanging="284"/>
            </w:pPr>
            <w:r w:rsidRPr="00AE7DF1">
              <w:t>450,00</w:t>
            </w:r>
          </w:p>
        </w:tc>
        <w:tc>
          <w:tcPr>
            <w:tcW w:w="90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pPr>
              <w:tabs>
                <w:tab w:val="left" w:pos="1020"/>
              </w:tabs>
              <w:ind w:left="284" w:hanging="284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</w:tcBorders>
          </w:tcPr>
          <w:p w:rsidR="00AE7DF1" w:rsidRPr="00AE7DF1" w:rsidRDefault="00AE7DF1" w:rsidP="00AE7DF1">
            <w:pPr>
              <w:tabs>
                <w:tab w:val="left" w:pos="1020"/>
              </w:tabs>
              <w:jc w:val="center"/>
            </w:pPr>
            <w:r w:rsidRPr="00AE7DF1">
              <w:t>------------</w:t>
            </w:r>
          </w:p>
        </w:tc>
        <w:tc>
          <w:tcPr>
            <w:tcW w:w="102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>
            <w:r w:rsidRPr="00AE7DF1">
              <w:t>------------</w:t>
            </w:r>
          </w:p>
        </w:tc>
        <w:tc>
          <w:tcPr>
            <w:tcW w:w="1025" w:type="dxa"/>
            <w:tcBorders>
              <w:top w:val="single" w:sz="12" w:space="0" w:color="auto"/>
              <w:right w:val="single" w:sz="12" w:space="0" w:color="auto"/>
            </w:tcBorders>
          </w:tcPr>
          <w:p w:rsidR="00AE7DF1" w:rsidRPr="00AE7DF1" w:rsidRDefault="00AE7DF1">
            <w:r w:rsidRPr="00AE7DF1">
              <w:t>------------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>
            <w:r w:rsidRPr="00AE7DF1">
              <w:t>------------</w:t>
            </w:r>
          </w:p>
        </w:tc>
        <w:tc>
          <w:tcPr>
            <w:tcW w:w="1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>
            <w:r w:rsidRPr="00AE7DF1">
              <w:t>------------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6" w:space="0" w:color="auto"/>
            </w:tcBorders>
          </w:tcPr>
          <w:p w:rsidR="00AE7DF1" w:rsidRPr="00AE7DF1" w:rsidRDefault="00AE7DF1">
            <w:r w:rsidRPr="00AE7DF1">
              <w:t>------------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8.00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450,00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400,00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</w:t>
            </w:r>
            <w:r w:rsidRPr="00AE7DF1">
              <w:t>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9.00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550,00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</w:t>
            </w:r>
            <w:r w:rsidRPr="00AE7DF1">
              <w:t>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10.00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550,00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11.00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550,00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12.00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550,00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13.00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550,00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14.00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550,00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15.00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550,00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16.00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550,00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17.00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550,00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18.00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550,00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19.00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700,00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tabs>
                <w:tab w:val="left" w:pos="1020"/>
              </w:tabs>
            </w:pPr>
            <w:r w:rsidRPr="00AE7DF1">
              <w:t>650,00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pPr>
              <w:tabs>
                <w:tab w:val="left" w:pos="1020"/>
              </w:tabs>
            </w:pPr>
            <w:r w:rsidRPr="00AE7DF1">
              <w:t>600,00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20.00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700,00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650,00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500,00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450,00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21.00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r w:rsidRPr="00AE7DF1">
              <w:t>700,00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r w:rsidRPr="00AE7DF1">
              <w:t>650,00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DF1" w:rsidRPr="00AE7DF1" w:rsidRDefault="00AE7DF1" w:rsidP="00AE7DF1">
            <w:r w:rsidRPr="00AE7DF1">
              <w:t>600,00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6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400,00</w:t>
            </w:r>
          </w:p>
        </w:tc>
      </w:tr>
      <w:tr w:rsidR="00AE7DF1" w:rsidRPr="00AE7DF1" w:rsidTr="00922E34"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BE66C5">
            <w:pPr>
              <w:tabs>
                <w:tab w:val="left" w:pos="1020"/>
              </w:tabs>
              <w:jc w:val="center"/>
            </w:pPr>
            <w:r w:rsidRPr="00AE7DF1">
              <w:t>22.00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AE7DF1" w:rsidRPr="00AE7DF1" w:rsidRDefault="00AE7DF1" w:rsidP="00AE7DF1">
            <w:r w:rsidRPr="00AE7DF1">
              <w:t>500,00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tabs>
                <w:tab w:val="left" w:pos="1020"/>
              </w:tabs>
            </w:pPr>
            <w:r w:rsidRPr="00AE7DF1">
              <w:t>450,00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E7DF1" w:rsidRPr="00AE7DF1" w:rsidRDefault="00AE7DF1" w:rsidP="00AE7DF1">
            <w:pPr>
              <w:tabs>
                <w:tab w:val="left" w:pos="1020"/>
              </w:tabs>
            </w:pPr>
            <w:r w:rsidRPr="00AE7DF1">
              <w:t>400,00</w:t>
            </w:r>
          </w:p>
        </w:tc>
        <w:tc>
          <w:tcPr>
            <w:tcW w:w="1025" w:type="dxa"/>
            <w:tcBorders>
              <w:left w:val="single" w:sz="12" w:space="0" w:color="auto"/>
            </w:tcBorders>
          </w:tcPr>
          <w:p w:rsidR="00AE7DF1" w:rsidRPr="00AE7DF1" w:rsidRDefault="00AE7DF1">
            <w:r w:rsidRPr="00AE7DF1">
              <w:t>------------</w:t>
            </w:r>
          </w:p>
        </w:tc>
        <w:tc>
          <w:tcPr>
            <w:tcW w:w="1025" w:type="dxa"/>
            <w:shd w:val="clear" w:color="auto" w:fill="F2F2F2" w:themeFill="background1" w:themeFillShade="F2"/>
          </w:tcPr>
          <w:p w:rsidR="00AE7DF1" w:rsidRPr="00AE7DF1" w:rsidRDefault="00AE7DF1">
            <w:r w:rsidRPr="00AE7DF1">
              <w:t>------------</w:t>
            </w:r>
          </w:p>
        </w:tc>
        <w:tc>
          <w:tcPr>
            <w:tcW w:w="1025" w:type="dxa"/>
            <w:tcBorders>
              <w:right w:val="single" w:sz="12" w:space="0" w:color="auto"/>
            </w:tcBorders>
          </w:tcPr>
          <w:p w:rsidR="00AE7DF1" w:rsidRPr="00AE7DF1" w:rsidRDefault="00AE7DF1">
            <w:r w:rsidRPr="00AE7DF1">
              <w:t>------------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------------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E7DF1" w:rsidRPr="00AE7DF1" w:rsidRDefault="00AE7DF1" w:rsidP="00AE7DF1">
            <w:pPr>
              <w:jc w:val="center"/>
            </w:pPr>
            <w:r w:rsidRPr="00AE7DF1">
              <w:t>------------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12" w:space="0" w:color="auto"/>
            </w:tcBorders>
          </w:tcPr>
          <w:p w:rsidR="00AE7DF1" w:rsidRPr="00AE7DF1" w:rsidRDefault="00AE7DF1" w:rsidP="00AE7DF1">
            <w:pPr>
              <w:jc w:val="center"/>
            </w:pPr>
            <w:r w:rsidRPr="00AE7DF1">
              <w:t>------------</w:t>
            </w:r>
          </w:p>
        </w:tc>
      </w:tr>
    </w:tbl>
    <w:p w:rsidR="00520670" w:rsidRPr="00EE27A0" w:rsidRDefault="00D76F1C" w:rsidP="00A06CD3">
      <w:pPr>
        <w:tabs>
          <w:tab w:val="left" w:pos="1020"/>
        </w:tabs>
        <w:rPr>
          <w:b/>
        </w:rPr>
      </w:pPr>
      <w:r w:rsidRPr="002510C6">
        <w:rPr>
          <w:sz w:val="16"/>
          <w:szCs w:val="16"/>
        </w:rPr>
        <w:t xml:space="preserve">        </w:t>
      </w:r>
      <w:r w:rsidR="00EE27A0">
        <w:rPr>
          <w:sz w:val="16"/>
          <w:szCs w:val="16"/>
        </w:rPr>
        <w:t xml:space="preserve"> </w:t>
      </w:r>
      <w:r w:rsidR="00520670">
        <w:t xml:space="preserve">        </w:t>
      </w:r>
      <w:r w:rsidR="00520670" w:rsidRPr="00EE27A0">
        <w:rPr>
          <w:b/>
        </w:rPr>
        <w:t xml:space="preserve">Бронирование зала происходит по 100 % предоплате до 29 числа каждого месяца </w:t>
      </w:r>
      <w:r w:rsidR="000D259D">
        <w:rPr>
          <w:b/>
        </w:rPr>
        <w:t>н</w:t>
      </w:r>
      <w:bookmarkStart w:id="0" w:name="_GoBack"/>
      <w:bookmarkEnd w:id="0"/>
      <w:r w:rsidR="00520670" w:rsidRPr="00EE27A0">
        <w:rPr>
          <w:b/>
        </w:rPr>
        <w:t xml:space="preserve">а последующий месяц </w:t>
      </w:r>
    </w:p>
    <w:p w:rsidR="00EE27A0" w:rsidRDefault="00EE27A0" w:rsidP="001837AE">
      <w:pPr>
        <w:rPr>
          <w:b/>
          <w:u w:val="single"/>
        </w:rPr>
      </w:pPr>
      <w:r w:rsidRPr="00EE27A0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2 вариант: оплата с человека  </w:t>
      </w:r>
      <w:r w:rsidRPr="00EE27A0">
        <w:rPr>
          <w:b/>
          <w:u w:val="single"/>
        </w:rPr>
        <w:tab/>
      </w:r>
    </w:p>
    <w:p w:rsidR="003F38CE" w:rsidRDefault="00EE27A0" w:rsidP="00EE27A0">
      <w:r>
        <w:t xml:space="preserve">Оплата с каждого клиента, который посещает </w:t>
      </w:r>
      <w:proofErr w:type="gramStart"/>
      <w:r>
        <w:t>занятие</w:t>
      </w:r>
      <w:proofErr w:type="gramEnd"/>
      <w:r>
        <w:t xml:space="preserve"> производится 50 /50 процентов, тариф устанавливает клуб. </w:t>
      </w:r>
    </w:p>
    <w:p w:rsidR="003F38CE" w:rsidRDefault="003F38CE" w:rsidP="003F38CE">
      <w:pPr>
        <w:rPr>
          <w:b/>
          <w:u w:val="single"/>
        </w:rPr>
      </w:pPr>
      <w:r w:rsidRPr="003F38CE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3 вариант: оплата с человека  </w:t>
      </w:r>
      <w:r w:rsidRPr="003F38CE">
        <w:rPr>
          <w:b/>
          <w:u w:val="single"/>
        </w:rPr>
        <w:tab/>
      </w:r>
    </w:p>
    <w:p w:rsidR="003F38CE" w:rsidRDefault="003F38CE" w:rsidP="003F38CE">
      <w:r>
        <w:t>Оплата с каждого клиента клубу 120,00</w:t>
      </w:r>
      <w:r w:rsidR="00A901A2">
        <w:t xml:space="preserve"> </w:t>
      </w:r>
      <w:r>
        <w:t>руб. за 1 занятие</w:t>
      </w:r>
      <w:proofErr w:type="gramStart"/>
      <w:r>
        <w:t xml:space="preserve"> ,</w:t>
      </w:r>
      <w:proofErr w:type="gramEnd"/>
      <w:r>
        <w:t xml:space="preserve"> тариф устанавливает инструктор, оплата не менее стоимости аренды за час (см таблицу выше) </w:t>
      </w:r>
      <w:r w:rsidR="00A901A2" w:rsidRPr="00A901A2">
        <w:t xml:space="preserve">вне зависимости от количества клиентов  </w:t>
      </w:r>
    </w:p>
    <w:p w:rsidR="00520670" w:rsidRDefault="003F38CE" w:rsidP="003F38CE">
      <w:pPr>
        <w:jc w:val="center"/>
        <w:rPr>
          <w:b/>
          <w:u w:val="single"/>
        </w:rPr>
      </w:pPr>
      <w:r w:rsidRPr="003F38CE">
        <w:rPr>
          <w:b/>
          <w:u w:val="single"/>
        </w:rPr>
        <w:t>По вопросам сотрудничества можно обращаться по телефону +7-910-979-02-11 – Ольга.</w:t>
      </w:r>
    </w:p>
    <w:p w:rsidR="009352C1" w:rsidRPr="00D654FD" w:rsidRDefault="009352C1" w:rsidP="003F38CE">
      <w:pPr>
        <w:jc w:val="center"/>
        <w:rPr>
          <w:b/>
        </w:rPr>
      </w:pPr>
      <w:r>
        <w:rPr>
          <w:b/>
          <w:u w:val="single"/>
        </w:rPr>
        <w:t xml:space="preserve">Мы в </w:t>
      </w:r>
      <w:proofErr w:type="spellStart"/>
      <w:r>
        <w:rPr>
          <w:b/>
          <w:u w:val="single"/>
        </w:rPr>
        <w:t>соцсетях</w:t>
      </w:r>
      <w:proofErr w:type="spellEnd"/>
      <w:r>
        <w:rPr>
          <w:b/>
          <w:u w:val="single"/>
        </w:rPr>
        <w:t>:</w:t>
      </w:r>
    </w:p>
    <w:p w:rsidR="009352C1" w:rsidRPr="00D654FD" w:rsidRDefault="009352C1" w:rsidP="003F38CE">
      <w:pPr>
        <w:jc w:val="center"/>
        <w:rPr>
          <w:b/>
          <w:lang w:val="en-US"/>
        </w:rPr>
      </w:pPr>
      <w:r w:rsidRPr="00D654FD">
        <w:rPr>
          <w:b/>
          <w:lang w:val="en-US"/>
        </w:rPr>
        <w:t>www.GENESISFITNESS.ru</w:t>
      </w:r>
      <w:r w:rsidRPr="00D654FD">
        <w:rPr>
          <w:lang w:val="en-US"/>
        </w:rPr>
        <w:t xml:space="preserve">       VK\com/</w:t>
      </w:r>
      <w:proofErr w:type="spellStart"/>
      <w:r w:rsidRPr="00D654FD">
        <w:rPr>
          <w:b/>
          <w:lang w:val="en-US"/>
        </w:rPr>
        <w:t>genesisfitnessclub</w:t>
      </w:r>
      <w:proofErr w:type="spellEnd"/>
      <w:r w:rsidRPr="00D654FD">
        <w:rPr>
          <w:b/>
          <w:lang w:val="en-US"/>
        </w:rPr>
        <w:t xml:space="preserve">       </w:t>
      </w:r>
      <w:r w:rsidRPr="00D654FD">
        <w:rPr>
          <w:lang w:val="en-US"/>
        </w:rPr>
        <w:t>@</w:t>
      </w:r>
      <w:proofErr w:type="spellStart"/>
      <w:r w:rsidRPr="00D654FD">
        <w:rPr>
          <w:b/>
          <w:lang w:val="en-US"/>
        </w:rPr>
        <w:t>genesisfitness_club</w:t>
      </w:r>
      <w:proofErr w:type="spellEnd"/>
    </w:p>
    <w:sectPr w:rsidR="009352C1" w:rsidRPr="00D654FD" w:rsidSect="00AE7DF1">
      <w:pgSz w:w="11906" w:h="16838" w:code="9"/>
      <w:pgMar w:top="238" w:right="244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B6"/>
    <w:rsid w:val="000D259D"/>
    <w:rsid w:val="001837AE"/>
    <w:rsid w:val="002510C6"/>
    <w:rsid w:val="00297FB6"/>
    <w:rsid w:val="002F65BC"/>
    <w:rsid w:val="003F38CE"/>
    <w:rsid w:val="004D0315"/>
    <w:rsid w:val="00520670"/>
    <w:rsid w:val="00922E34"/>
    <w:rsid w:val="009352C1"/>
    <w:rsid w:val="00A06CD3"/>
    <w:rsid w:val="00A901A2"/>
    <w:rsid w:val="00AE7DF1"/>
    <w:rsid w:val="00BE66C5"/>
    <w:rsid w:val="00D64951"/>
    <w:rsid w:val="00D654FD"/>
    <w:rsid w:val="00D76F1C"/>
    <w:rsid w:val="00DD59D8"/>
    <w:rsid w:val="00E46791"/>
    <w:rsid w:val="00E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C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C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15</cp:revision>
  <cp:lastPrinted>2019-03-25T11:20:00Z</cp:lastPrinted>
  <dcterms:created xsi:type="dcterms:W3CDTF">2019-03-25T09:27:00Z</dcterms:created>
  <dcterms:modified xsi:type="dcterms:W3CDTF">2019-03-25T11:21:00Z</dcterms:modified>
</cp:coreProperties>
</file>