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C3" w:rsidRPr="00DC3151" w:rsidRDefault="00CA45C3" w:rsidP="00CA45C3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color w:val="0A0A0A"/>
          <w:sz w:val="27"/>
          <w:szCs w:val="27"/>
          <w:lang w:eastAsia="ru-RU"/>
        </w:rPr>
      </w:pPr>
      <w:r w:rsidRPr="009E292C">
        <w:rPr>
          <w:rFonts w:ascii="Helvetica" w:eastAsia="Times New Roman" w:hAnsi="Helvetica" w:cs="Helvetica"/>
          <w:b/>
          <w:color w:val="0A0A0A"/>
          <w:sz w:val="27"/>
          <w:szCs w:val="27"/>
          <w:lang w:eastAsia="ru-RU"/>
        </w:rPr>
        <w:t>Прейскурант цен «Музея-Усадьбы дворян Леонтьевых»</w:t>
      </w:r>
    </w:p>
    <w:p w:rsidR="00CA45C3" w:rsidRPr="00C06E0F" w:rsidRDefault="00CA45C3" w:rsidP="00CA45C3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Monotype Corsiva" w:hAnsi="Monotype Corsiva"/>
          <w:sz w:val="28"/>
          <w:szCs w:val="28"/>
        </w:rPr>
      </w:pPr>
      <w:r w:rsidRPr="00C06E0F">
        <w:rPr>
          <w:rFonts w:ascii="Monotype Corsiva" w:hAnsi="Monotype Corsiva"/>
          <w:sz w:val="28"/>
          <w:szCs w:val="28"/>
        </w:rPr>
        <w:t xml:space="preserve">(цены действительны с </w:t>
      </w:r>
      <w:r>
        <w:rPr>
          <w:rFonts w:ascii="Monotype Corsiva" w:hAnsi="Monotype Corsiva"/>
          <w:sz w:val="28"/>
          <w:szCs w:val="28"/>
        </w:rPr>
        <w:t>1</w:t>
      </w:r>
      <w:r w:rsidRPr="00C06E0F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января</w:t>
      </w:r>
      <w:r w:rsidRPr="00C06E0F">
        <w:rPr>
          <w:rFonts w:ascii="Monotype Corsiva" w:hAnsi="Monotype Corsiva"/>
          <w:sz w:val="28"/>
          <w:szCs w:val="28"/>
        </w:rPr>
        <w:t xml:space="preserve"> по </w:t>
      </w:r>
      <w:r>
        <w:rPr>
          <w:rFonts w:ascii="Monotype Corsiva" w:hAnsi="Monotype Corsiva"/>
          <w:sz w:val="28"/>
          <w:szCs w:val="28"/>
        </w:rPr>
        <w:t xml:space="preserve">30 октября </w:t>
      </w:r>
      <w:r w:rsidRPr="00C06E0F">
        <w:rPr>
          <w:rFonts w:ascii="Monotype Corsiva" w:hAnsi="Monotype Corsiva"/>
          <w:sz w:val="28"/>
          <w:szCs w:val="28"/>
        </w:rPr>
        <w:t>201</w:t>
      </w:r>
      <w:r>
        <w:rPr>
          <w:rFonts w:ascii="Monotype Corsiva" w:hAnsi="Monotype Corsiva"/>
          <w:sz w:val="28"/>
          <w:szCs w:val="28"/>
        </w:rPr>
        <w:t>7</w:t>
      </w:r>
      <w:r w:rsidRPr="00C06E0F">
        <w:rPr>
          <w:rFonts w:ascii="Monotype Corsiva" w:hAnsi="Monotype Corsiva"/>
          <w:sz w:val="28"/>
          <w:szCs w:val="28"/>
        </w:rPr>
        <w:t xml:space="preserve"> г.)</w:t>
      </w:r>
    </w:p>
    <w:p w:rsidR="00CA45C3" w:rsidRPr="007F1283" w:rsidRDefault="00CA45C3" w:rsidP="00CA45C3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lang w:eastAsia="ru-RU"/>
        </w:rPr>
      </w:pPr>
      <w:r w:rsidRPr="007F1283">
        <w:rPr>
          <w:rFonts w:eastAsia="Times New Roman"/>
          <w:lang w:eastAsia="ru-RU"/>
        </w:rPr>
        <w:t>Для детей от 3 до 12 лет предоставляется льготная стоимость билетов.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0"/>
        <w:gridCol w:w="2712"/>
      </w:tblGrid>
      <w:tr w:rsidR="00CA45C3" w:rsidRPr="00D95130" w:rsidTr="0034170D">
        <w:trPr>
          <w:trHeight w:val="343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040741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0741">
              <w:rPr>
                <w:rFonts w:ascii="Times New Roman" w:hAnsi="Times New Roman"/>
                <w:b/>
                <w:sz w:val="28"/>
                <w:szCs w:val="28"/>
              </w:rPr>
              <w:t xml:space="preserve">Услуга 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040741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0741">
              <w:rPr>
                <w:rFonts w:ascii="Times New Roman" w:hAnsi="Times New Roman"/>
                <w:b/>
                <w:sz w:val="28"/>
                <w:szCs w:val="28"/>
              </w:rPr>
              <w:t>Стоимость (взрослый/ребенок)</w:t>
            </w:r>
          </w:p>
        </w:tc>
      </w:tr>
      <w:tr w:rsidR="00CA45C3" w:rsidRPr="00D95130" w:rsidTr="0034170D">
        <w:trPr>
          <w:trHeight w:val="302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Вход на территорию 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100руб./50 руб.</w:t>
            </w:r>
          </w:p>
        </w:tc>
      </w:tr>
      <w:tr w:rsidR="00CA45C3" w:rsidRPr="00D95130" w:rsidTr="0034170D">
        <w:trPr>
          <w:trHeight w:val="371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Обзорная экскурсия по территории 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100руб./50 руб.</w:t>
            </w:r>
          </w:p>
        </w:tc>
      </w:tr>
      <w:tr w:rsidR="00CA45C3" w:rsidRPr="00D95130" w:rsidTr="0034170D">
        <w:trPr>
          <w:trHeight w:val="758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Посещение экспозиций главного дома:</w:t>
            </w:r>
          </w:p>
          <w:p w:rsidR="00CA45C3" w:rsidRPr="00D95130" w:rsidRDefault="00CA45C3" w:rsidP="0034170D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- единый билет</w:t>
            </w:r>
          </w:p>
          <w:p w:rsidR="00CA45C3" w:rsidRPr="00D95130" w:rsidRDefault="00CA45C3" w:rsidP="0034170D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экскурсия "Леонтьевы. Шесть веков или три столетия" (зал с макетом, зал истории рода Леонтьевых)</w:t>
            </w:r>
          </w:p>
          <w:p w:rsidR="00CA45C3" w:rsidRPr="00D95130" w:rsidRDefault="00CA45C3" w:rsidP="0034170D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экскурсия "Война и мир великого генералиссимуса"(зал с макетом, зал "Суворовский")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00 руб./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 руб.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руб./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руб./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45C3" w:rsidRPr="00D95130" w:rsidTr="0034170D">
        <w:trPr>
          <w:trHeight w:val="363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Музей "Золотой улей" с дегустацией меда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125 руб./100 руб.</w:t>
            </w:r>
          </w:p>
        </w:tc>
      </w:tr>
      <w:tr w:rsidR="00CA45C3" w:rsidRPr="00D95130" w:rsidTr="0034170D">
        <w:trPr>
          <w:trHeight w:val="524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130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95130">
              <w:rPr>
                <w:rFonts w:ascii="Times New Roman" w:hAnsi="Times New Roman"/>
                <w:sz w:val="28"/>
                <w:szCs w:val="28"/>
              </w:rPr>
              <w:t xml:space="preserve">-игра "Тайны </w:t>
            </w:r>
            <w:proofErr w:type="gramStart"/>
            <w:r w:rsidRPr="00D95130">
              <w:rPr>
                <w:rFonts w:ascii="Times New Roman" w:hAnsi="Times New Roman"/>
                <w:sz w:val="28"/>
                <w:szCs w:val="28"/>
              </w:rPr>
              <w:t>дворянской  усадьбы</w:t>
            </w:r>
            <w:proofErr w:type="gramEnd"/>
            <w:r w:rsidRPr="00D95130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 xml:space="preserve">Продолжительность 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90 </w:t>
            </w: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>мин.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(группа от 5 до 35 чел.)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руб./чел.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000 руб.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A45C3" w:rsidRPr="00D95130" w:rsidTr="0034170D">
        <w:trPr>
          <w:trHeight w:val="524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Программа "Русская псовая борзая. От царей до наших дней" </w:t>
            </w: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 xml:space="preserve">Продолжительность 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60</w:t>
            </w: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 xml:space="preserve"> мин.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(группа от 5 до 35 чел.)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0 руб./чел.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(от 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10000 руб.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A45C3" w:rsidRPr="00D95130" w:rsidTr="0034170D">
        <w:trPr>
          <w:trHeight w:val="553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Мастер-класс по кузнечному делу 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>Продолжительность - 60-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>0 мин.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руб./чел.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(от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000 руб.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A45C3" w:rsidRPr="00D95130" w:rsidTr="0034170D">
        <w:trPr>
          <w:trHeight w:val="244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"Бал-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Дискотека X</w:t>
            </w:r>
            <w:r w:rsidRPr="00D95130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века"</w:t>
            </w:r>
          </w:p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 xml:space="preserve">Продолжительность 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90</w:t>
            </w: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 xml:space="preserve"> мин.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(группа от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 руб./чел.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000 руб.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A45C3" w:rsidRPr="00D95130" w:rsidTr="0034170D">
        <w:trPr>
          <w:trHeight w:val="535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Музыкальный салон "Романс в усадьбе" </w:t>
            </w:r>
          </w:p>
          <w:p w:rsidR="00CA45C3" w:rsidRPr="00040741" w:rsidRDefault="00CA45C3" w:rsidP="0034170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 xml:space="preserve">Продолжительность 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90</w:t>
            </w:r>
            <w:r w:rsidRPr="00D95130">
              <w:rPr>
                <w:rFonts w:ascii="Times New Roman" w:hAnsi="Times New Roman"/>
                <w:i/>
                <w:sz w:val="28"/>
                <w:szCs w:val="28"/>
              </w:rPr>
              <w:t xml:space="preserve"> мин.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>(группа от 5 до 40 чел.)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руб./чел.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000 руб.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A45C3" w:rsidRPr="00D95130" w:rsidTr="0034170D">
        <w:trPr>
          <w:trHeight w:val="535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Экскурсионная программа "Кто ты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такая?Русская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борзая"</w:t>
            </w:r>
          </w:p>
          <w:p w:rsidR="00CA45C3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с борзыми по паркам усадьбы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300 руб./чел.</w:t>
            </w:r>
          </w:p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зависимости от количества человек)</w:t>
            </w:r>
          </w:p>
        </w:tc>
      </w:tr>
      <w:tr w:rsidR="00CA45C3" w:rsidRPr="00D95130" w:rsidTr="0034170D">
        <w:trPr>
          <w:trHeight w:val="535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Экскурсионная программа "Седлай коней" с катанием на лошади верхом.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300 руб./чел.</w:t>
            </w:r>
          </w:p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зависимости от количества человек)</w:t>
            </w:r>
          </w:p>
        </w:tc>
      </w:tr>
      <w:tr w:rsidR="00CA45C3" w:rsidRPr="00D95130" w:rsidTr="0034170D">
        <w:trPr>
          <w:trHeight w:val="535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для детей 5-10 лет "Я люблю свою лошадку" с катанием на лошади верхом.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300 руб./чел.</w:t>
            </w:r>
          </w:p>
          <w:p w:rsidR="00CA45C3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зависимости от количества человек)</w:t>
            </w:r>
          </w:p>
        </w:tc>
      </w:tr>
      <w:tr w:rsidR="00CA45C3" w:rsidRPr="00D95130" w:rsidTr="0034170D">
        <w:trPr>
          <w:trHeight w:val="303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Интерактивные развлекательные программы 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(спектакли, вечерки, обряды)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договорная</w:t>
            </w:r>
          </w:p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10000 руб.</w:t>
            </w:r>
          </w:p>
        </w:tc>
      </w:tr>
      <w:tr w:rsidR="00CA45C3" w:rsidRPr="00D95130" w:rsidTr="0034170D">
        <w:trPr>
          <w:trHeight w:val="313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Мастер-классы по народным художественным промыслам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запросу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13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D95130">
              <w:rPr>
                <w:rFonts w:ascii="Times New Roman" w:hAnsi="Times New Roman"/>
                <w:sz w:val="28"/>
                <w:szCs w:val="28"/>
              </w:rPr>
              <w:t>0 руб./чел.</w:t>
            </w:r>
          </w:p>
        </w:tc>
      </w:tr>
      <w:tr w:rsidR="00CA45C3" w:rsidRPr="00D95130" w:rsidTr="0034170D">
        <w:trPr>
          <w:trHeight w:val="298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5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Услуги проката: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45C3" w:rsidRPr="00D95130" w:rsidTr="0034170D">
        <w:trPr>
          <w:trHeight w:val="298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комплект игры в городки, крокет 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 руб./час</w:t>
            </w:r>
          </w:p>
        </w:tc>
      </w:tr>
      <w:tr w:rsidR="00CA45C3" w:rsidRPr="00D95130" w:rsidTr="0034170D">
        <w:trPr>
          <w:trHeight w:val="298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Велосипеды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руб./час</w:t>
            </w:r>
          </w:p>
        </w:tc>
      </w:tr>
      <w:tr w:rsidR="00CA45C3" w:rsidRPr="00D95130" w:rsidTr="0034170D">
        <w:trPr>
          <w:trHeight w:val="298"/>
          <w:jc w:val="center"/>
        </w:trPr>
        <w:tc>
          <w:tcPr>
            <w:tcW w:w="7250" w:type="dxa"/>
            <w:shd w:val="clear" w:color="auto" w:fill="auto"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Катание на лошади</w:t>
            </w:r>
          </w:p>
        </w:tc>
        <w:tc>
          <w:tcPr>
            <w:tcW w:w="2712" w:type="dxa"/>
            <w:shd w:val="clear" w:color="auto" w:fill="auto"/>
            <w:noWrap/>
            <w:hideMark/>
          </w:tcPr>
          <w:p w:rsidR="00CA45C3" w:rsidRPr="00D95130" w:rsidRDefault="00CA45C3" w:rsidP="003417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51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200 руб.</w:t>
            </w:r>
          </w:p>
        </w:tc>
      </w:tr>
    </w:tbl>
    <w:p w:rsidR="00CA45C3" w:rsidRDefault="00CA45C3" w:rsidP="00CA45C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</w:p>
    <w:p w:rsidR="00CA45C3" w:rsidRPr="009E292C" w:rsidRDefault="00CA45C3" w:rsidP="00CA45C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0A0A0A"/>
          <w:sz w:val="27"/>
          <w:szCs w:val="27"/>
          <w:lang w:eastAsia="ru-RU"/>
        </w:rPr>
        <w:t>____________________________</w:t>
      </w:r>
    </w:p>
    <w:p w:rsidR="00CA45C3" w:rsidRPr="009E292C" w:rsidRDefault="00CA45C3" w:rsidP="00CA45C3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</w:pPr>
      <w:r w:rsidRPr="009E292C">
        <w:rPr>
          <w:rFonts w:ascii="Helvetica" w:eastAsia="Times New Roman" w:hAnsi="Helvetica" w:cs="Helvetica"/>
          <w:b/>
          <w:bCs/>
          <w:color w:val="0A0A0A"/>
          <w:sz w:val="21"/>
          <w:lang w:eastAsia="ru-RU"/>
        </w:rPr>
        <w:t>Что интересного:</w:t>
      </w:r>
    </w:p>
    <w:p w:rsidR="00CA45C3" w:rsidRPr="009E292C" w:rsidRDefault="00CA45C3" w:rsidP="00CA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92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Много тайн и загадок хранит старинная усадьба. Находится она в самой высокой части Ростовского уезда. </w:t>
      </w:r>
      <w:r w:rsidRPr="009E2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легенда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языческие времена эту территорию прославляли как капище Бога ветра. И сегодня Вы можете почувствовать, как ветер легко гоняет свежий воздух по усадьбе, именно поэтому здесь особенно комфортно находиться даже жарким знойным летом.</w:t>
      </w:r>
    </w:p>
    <w:p w:rsidR="00CA45C3" w:rsidRPr="009E292C" w:rsidRDefault="00CA45C3" w:rsidP="00CA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92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История рода Леонтьевых насчитывает более 600 лет, начиная с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рзы по имени </w:t>
      </w:r>
      <w:proofErr w:type="spellStart"/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</w:t>
      </w:r>
      <w:proofErr w:type="spellEnd"/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(1370 г.), принявшем Крещение и православное имя Мефодий. С этой славной фамилией связано множество воевод и стольников, служивших в боярах и дворянах в XV-XVII веках и такие известные личности как Анна Леонтьевна Нарышкина — бабушка Петра I, Иван Сергеевич Леонтьев — генерал-майор, герой войны 1812 года, обвенчавшийся с Зубовой Л.Н. — внучкой генералиссимуса А.В. Суворова, прожившей в усадьбе до 92 лет (1894 г.).</w:t>
      </w:r>
    </w:p>
    <w:p w:rsidR="00CA45C3" w:rsidRPr="009E292C" w:rsidRDefault="00CA45C3" w:rsidP="00CA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92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779BA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Миниатюра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77FEC4" id="Прямоугольник 1" o:spid="_x0000_s1026" alt="Миниатюра" href="https://im2.yarcom.ru/swfuim.php/get/365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jfIAMAAFcGAAAOAAAAZHJzL2Uyb0RvYy54bWysVd1u0zAUvkfiHSzfZ0m6tGuiZdPWtAhp&#10;wKTBA7iJ01hL7GC7ywZCmuAWwQsg8QqTuEH87BnSN+LYabtuQ0ICchHZx84533fOd05298+rEp1R&#10;qZjgMfa3PIwoT0XG+CzGL55PnCFGShOekVJwGuMLqvD+3sMHu00d0Z4oRJlRicAJV1FTx7jQuo5c&#10;V6UFrYjaEjXlcJgLWRENWzlzM0ka8F6Vbs/zBm4jZFZLkVKlwJp0h3jP+s9zmupnea6oRmWMAZu2&#10;b2nfU/N293ZJNJOkLli6hEH+AkVFGIega1cJ0QTNJbvnqmKpFErkeisVlSvynKXUcgA2vneHzUlB&#10;amq5QHJUvU6T+n9u06dnxxKxDGqHEScVlKj9vLhcfGx/tNeLd+2X9rr9vnjf/my/tt8Q3MmoSiF/&#10;7ScwGOPV4u3iw+KyvbL0i5Lx01HJ0tMlWLj655J2aUhEOq8o111dJS2JBlGpgtUKIxkZjPJx5puS&#10;uU2tIgvdFNouT+pjaQqg6iORnirExaggfEYPVA0i6OitTFKKpqAkgzzectf5MA4VeEPT5onIICFk&#10;roVld57LysQAvOjcauhirSF6rlEKxm0vGHqgtBSOlmsDmESrj2up9CMqKmQWQAnQWefk7Ejp7urq&#10;ionFxYSVpZVpyW8ZwGdngdDwqTkzIKzqXodeOB6Oh4ET9AZjJ/CSxDmYjAJnMPF3+sl2Mhol/hsT&#10;1w+igmUZ5SbMqgP84F7ZfivcZS922l33gBIly4w7A0nJ2XRUSnRGoAMn9rEVhJOba+5tGDZfwOUO&#10;Jb8XeIe90JkMhjtOMAn6TrjjDR3PDw/DgReEQTK5TemIcfrvlFAT47Df69sqbYC+w82zz31uJKqY&#10;hhlXsirGIA14uqljFDjmmS2tJqzs1hupMPBvUgHlXhXayt9ItFP/VGQXIFcpQE6gPJjGsCiEfIVR&#10;A5MtxurlnEiKUfmYg+RDPwjMKLSboL/Tg43cPJlunhCegqsYa4y65UjDDj6Z15LNCojk28RwcQBt&#10;kjMrYdNCHaplr8L0skyWk9aMx829vXXzP9j7BQ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HavUy3iAAAAWAEAABkAAABkcnMvX3JlbHMvZTJvRG9jLnht&#10;bC5yZWxzhNDNSgMxEAfwu9B3CHNvZttiEdlsLyr04EXqA4TsbJI2XyRZ7b69AREsCB6HmfnNn+kP&#10;V+/YB+ViYxCw4R0wCiqONmgB76eX9QOwUmUYpYuBBCxU4DCs7vo3crK2pWJsKqwpoQgwtaZHxKIM&#10;eVl4TBRaZ4rZy9rKrDFJdZGacNt1e8y/DRhuTHYcBeTjuAF2WlK7/L8dp8kqeopq9hTqHyfQNCk7&#10;Gy4NlVlT/WZLy2z9li8yq+h5nrF8TrP1PJmEbQp3+/sdPyf9s/Yax5bo+VopB+kAhx5v/jF8AQAA&#10;//8DAFBLAQItABQABgAIAAAAIQC2gziS/gAAAOEBAAATAAAAAAAAAAAAAAAAAAAAAABbQ29udGVu&#10;dF9UeXBlc10ueG1sUEsBAi0AFAAGAAgAAAAhADj9If/WAAAAlAEAAAsAAAAAAAAAAAAAAAAALwEA&#10;AF9yZWxzLy5yZWxzUEsBAi0AFAAGAAgAAAAhAHshaN8gAwAAVwYAAA4AAAAAAAAAAAAAAAAALgIA&#10;AGRycy9lMm9Eb2MueG1sUEsBAi0AFAAGAAgAAAAhAIZzkuHWAAAAAwEAAA8AAAAAAAAAAAAAAAAA&#10;egUAAGRycy9kb3ducmV2LnhtbFBLAQItABQABgAIAAAAIQB2r1Mt4gAAAFgBAAAZAAAAAAAAAAAA&#10;AAAAAH0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усадьбы, прямо у господского дома, </w:t>
      </w:r>
      <w:r w:rsidRPr="009E2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свой символ жизни 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возрождения этого уникального места — пораженный молнией клен, который, несмотря на полностью выгоревшую сердцевину и почти не имея связи с землей, вот уже много лет распускает свою пышную крону с зелеными листочками.</w:t>
      </w:r>
    </w:p>
    <w:p w:rsidR="00CA45C3" w:rsidRPr="009E292C" w:rsidRDefault="00CA45C3" w:rsidP="00CA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92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музейных залах собраны </w:t>
      </w:r>
      <w:r w:rsidRPr="009E29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уникальные экспонаты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дворянской семьи, которых Вы не найдете ни в одном музее мира. На территории усадьбы находится музей «Золотой улей» с дегустацией местного меда и рассказами об истории бортничества в России. 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45C3" w:rsidRPr="009E292C" w:rsidRDefault="00CA45C3" w:rsidP="00CA4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92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E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старом английском пейзажном парке сохранились посадки деревьев в форме большого колеса диаметром 110 метров. Спицами к центру подходят берёзовые и еловые аллеи попеременно. Здесь Вы так же сможете зарядится энергией, находясь в липовом и дубовом кольцах.</w:t>
      </w:r>
    </w:p>
    <w:p w:rsidR="00CA45C3" w:rsidRDefault="00CA45C3" w:rsidP="00CA45C3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______________________</w:t>
      </w:r>
    </w:p>
    <w:p w:rsidR="00CA45C3" w:rsidRPr="009E292C" w:rsidRDefault="00CA45C3" w:rsidP="00CA45C3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E292C"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  <w:t>Контакты:</w:t>
      </w:r>
    </w:p>
    <w:p w:rsidR="00CA45C3" w:rsidRPr="009E292C" w:rsidRDefault="00CA45C3" w:rsidP="00CA45C3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</w:pPr>
      <w:r w:rsidRPr="009E292C"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  <w:t>Россия, 152133, Ярославская область, Ростовский район, с. Воронино; GPS координаты: 57.125484, 39.098554</w:t>
      </w:r>
    </w:p>
    <w:p w:rsidR="00CA45C3" w:rsidRPr="009E292C" w:rsidRDefault="00CA45C3" w:rsidP="00CA45C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</w:pPr>
      <w:r w:rsidRPr="009E292C"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  <w:t>+7 (905) 636-53-00</w:t>
      </w:r>
    </w:p>
    <w:p w:rsidR="00CA45C3" w:rsidRPr="009E292C" w:rsidRDefault="00CA45C3" w:rsidP="00CA45C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</w:pPr>
      <w:r w:rsidRPr="009E292C"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  <w:t>+7 (901) 195-82-96</w:t>
      </w:r>
    </w:p>
    <w:p w:rsidR="00CA45C3" w:rsidRPr="009E292C" w:rsidRDefault="00CA45C3" w:rsidP="00CA45C3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</w:pPr>
      <w:r w:rsidRPr="009E292C"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  <w:t>+7 (901) 195-86-15</w:t>
      </w:r>
    </w:p>
    <w:p w:rsidR="00CA45C3" w:rsidRDefault="00CA45C3" w:rsidP="00CA45C3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</w:pPr>
      <w:r w:rsidRPr="009E292C"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  <w:t>Запросы по е-</w:t>
      </w:r>
      <w:proofErr w:type="spellStart"/>
      <w:r w:rsidRPr="009E292C"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  <w:t>mail</w:t>
      </w:r>
      <w:proofErr w:type="spellEnd"/>
      <w:r w:rsidRPr="009E292C">
        <w:rPr>
          <w:rFonts w:ascii="Helvetica" w:eastAsia="Times New Roman" w:hAnsi="Helvetica" w:cs="Helvetica"/>
          <w:color w:val="0A0A0A"/>
          <w:sz w:val="21"/>
          <w:szCs w:val="21"/>
          <w:lang w:eastAsia="ru-RU"/>
        </w:rPr>
        <w:t>: v-usadbu@mail.ru</w:t>
      </w:r>
    </w:p>
    <w:p w:rsidR="00CA45C3" w:rsidRPr="00424EC4" w:rsidRDefault="00CA45C3" w:rsidP="00CA45C3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C00000"/>
          <w:sz w:val="21"/>
          <w:szCs w:val="21"/>
          <w:lang w:eastAsia="ru-RU"/>
        </w:rPr>
      </w:pPr>
      <w:r w:rsidRPr="00424EC4">
        <w:rPr>
          <w:rFonts w:ascii="Helvetica" w:eastAsia="Times New Roman" w:hAnsi="Helvetica" w:cs="Helvetica"/>
          <w:color w:val="C00000"/>
          <w:sz w:val="21"/>
          <w:szCs w:val="21"/>
          <w:lang w:eastAsia="ru-RU"/>
        </w:rPr>
        <w:t xml:space="preserve">Прошу поставить </w:t>
      </w:r>
      <w:proofErr w:type="spellStart"/>
      <w:r w:rsidRPr="00424EC4">
        <w:rPr>
          <w:rFonts w:ascii="Helvetica" w:eastAsia="Times New Roman" w:hAnsi="Helvetica" w:cs="Helvetica"/>
          <w:color w:val="C00000"/>
          <w:sz w:val="21"/>
          <w:szCs w:val="21"/>
          <w:lang w:eastAsia="ru-RU"/>
        </w:rPr>
        <w:t>пиктограммочки</w:t>
      </w:r>
      <w:proofErr w:type="spellEnd"/>
      <w:r w:rsidRPr="00424EC4">
        <w:rPr>
          <w:rFonts w:ascii="Helvetica" w:eastAsia="Times New Roman" w:hAnsi="Helvetica" w:cs="Helvetica"/>
          <w:color w:val="C00000"/>
          <w:sz w:val="21"/>
          <w:szCs w:val="21"/>
          <w:lang w:eastAsia="ru-RU"/>
        </w:rPr>
        <w:t xml:space="preserve"> соц. сетей и настроить ссылки на них как на сайте http://v-usadbu.ru/kontakty/</w:t>
      </w:r>
    </w:p>
    <w:p w:rsidR="00706903" w:rsidRDefault="00706903">
      <w:bookmarkStart w:id="0" w:name="_GoBack"/>
      <w:bookmarkEnd w:id="0"/>
    </w:p>
    <w:sectPr w:rsidR="0070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58A8"/>
    <w:multiLevelType w:val="multilevel"/>
    <w:tmpl w:val="EB0C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C3"/>
    <w:rsid w:val="00706903"/>
    <w:rsid w:val="00CA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647BA-4823-47D7-8A64-CB8BE04C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5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2.yarcom.ru/swfuim.php/get/365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Баборико Сергей</dc:creator>
  <cp:keywords/>
  <dc:description/>
  <cp:lastModifiedBy>Баборико Сергей</cp:lastModifiedBy>
  <cp:revision>1</cp:revision>
  <dcterms:created xsi:type="dcterms:W3CDTF">2017-04-17T14:56:00Z</dcterms:created>
  <dcterms:modified xsi:type="dcterms:W3CDTF">2017-04-17T14:56:00Z</dcterms:modified>
</cp:coreProperties>
</file>